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414" w:rsidRPr="00AE7210" w:rsidRDefault="00641414" w:rsidP="00AE7210">
      <w:pPr>
        <w:spacing w:before="120" w:after="120" w:line="320" w:lineRule="exact"/>
        <w:jc w:val="center"/>
        <w:rPr>
          <w:b/>
          <w:szCs w:val="28"/>
        </w:rPr>
      </w:pPr>
      <w:r w:rsidRPr="00AE7210">
        <w:rPr>
          <w:b/>
          <w:szCs w:val="28"/>
        </w:rPr>
        <w:t>LỜI NÓI ĐẦU</w:t>
      </w:r>
    </w:p>
    <w:p w:rsidR="00927E20" w:rsidRPr="00B64466" w:rsidRDefault="00C66371" w:rsidP="003C4FC7">
      <w:pPr>
        <w:pStyle w:val="BodyText2"/>
        <w:spacing w:before="240" w:after="120" w:line="288" w:lineRule="auto"/>
        <w:ind w:firstLine="720"/>
        <w:rPr>
          <w:rFonts w:ascii="Times New Roman" w:eastAsia="Calibri" w:hAnsi="Times New Roman"/>
          <w:i/>
          <w:szCs w:val="28"/>
        </w:rPr>
      </w:pPr>
      <w:r w:rsidRPr="00B64466">
        <w:rPr>
          <w:rFonts w:ascii="Times New Roman" w:hAnsi="Times New Roman"/>
          <w:i/>
          <w:szCs w:val="28"/>
        </w:rPr>
        <w:t>Đảng và Nhà nước rất quan tâm đến c</w:t>
      </w:r>
      <w:r w:rsidR="00927E20" w:rsidRPr="00B64466">
        <w:rPr>
          <w:rFonts w:ascii="Times New Roman" w:hAnsi="Times New Roman"/>
          <w:i/>
          <w:szCs w:val="28"/>
        </w:rPr>
        <w:t>ông tác xây dựng trường đạt chuẩn quốc gia và k</w:t>
      </w:r>
      <w:r w:rsidR="00641414" w:rsidRPr="00B64466">
        <w:rPr>
          <w:rFonts w:ascii="Times New Roman" w:hAnsi="Times New Roman"/>
          <w:i/>
          <w:szCs w:val="28"/>
        </w:rPr>
        <w:t>iểm định chất lượng giáo dục</w:t>
      </w:r>
      <w:r w:rsidR="00927E20" w:rsidRPr="00B64466">
        <w:rPr>
          <w:rFonts w:ascii="Times New Roman" w:hAnsi="Times New Roman"/>
          <w:i/>
          <w:szCs w:val="28"/>
        </w:rPr>
        <w:t>.</w:t>
      </w:r>
      <w:r w:rsidR="00010213" w:rsidRPr="00B64466">
        <w:rPr>
          <w:rFonts w:ascii="Times New Roman" w:hAnsi="Times New Roman"/>
          <w:i/>
          <w:szCs w:val="28"/>
        </w:rPr>
        <w:t xml:space="preserve"> </w:t>
      </w:r>
      <w:r w:rsidR="00536A54" w:rsidRPr="00B64466">
        <w:rPr>
          <w:rFonts w:ascii="Times New Roman" w:hAnsi="Times New Roman"/>
          <w:i/>
          <w:szCs w:val="28"/>
        </w:rPr>
        <w:t xml:space="preserve">Trong thời gian qua, </w:t>
      </w:r>
      <w:r w:rsidR="00010213" w:rsidRPr="00B64466">
        <w:rPr>
          <w:rFonts w:ascii="Times New Roman" w:hAnsi="Times New Roman"/>
          <w:i/>
          <w:szCs w:val="28"/>
        </w:rPr>
        <w:t xml:space="preserve">các </w:t>
      </w:r>
      <w:r w:rsidR="00536A54" w:rsidRPr="00B64466">
        <w:rPr>
          <w:rFonts w:ascii="Times New Roman" w:hAnsi="Times New Roman"/>
          <w:i/>
          <w:szCs w:val="28"/>
        </w:rPr>
        <w:t xml:space="preserve">công tác này đã đạt được </w:t>
      </w:r>
      <w:r w:rsidR="00010213" w:rsidRPr="00B64466">
        <w:rPr>
          <w:rFonts w:ascii="Times New Roman" w:hAnsi="Times New Roman"/>
          <w:i/>
          <w:szCs w:val="28"/>
        </w:rPr>
        <w:t xml:space="preserve">nhiều </w:t>
      </w:r>
      <w:r w:rsidR="00536A54" w:rsidRPr="00B64466">
        <w:rPr>
          <w:rFonts w:ascii="Times New Roman" w:hAnsi="Times New Roman"/>
          <w:i/>
          <w:szCs w:val="28"/>
        </w:rPr>
        <w:t xml:space="preserve">kết quả quan trọng </w:t>
      </w:r>
      <w:r w:rsidR="00F750EC" w:rsidRPr="00B64466">
        <w:rPr>
          <w:rFonts w:ascii="Times New Roman" w:hAnsi="Times New Roman"/>
          <w:i/>
          <w:szCs w:val="28"/>
        </w:rPr>
        <w:t xml:space="preserve">góp phần </w:t>
      </w:r>
      <w:r w:rsidR="00010213" w:rsidRPr="00B64466">
        <w:rPr>
          <w:rFonts w:ascii="Times New Roman" w:hAnsi="Times New Roman"/>
          <w:i/>
          <w:szCs w:val="28"/>
        </w:rPr>
        <w:t xml:space="preserve"> nâng cao chất lượng </w:t>
      </w:r>
      <w:r w:rsidR="00536A54" w:rsidRPr="00B64466">
        <w:rPr>
          <w:rFonts w:ascii="Times New Roman" w:hAnsi="Times New Roman"/>
          <w:i/>
          <w:szCs w:val="28"/>
        </w:rPr>
        <w:t>giáo dục các nhà trường.</w:t>
      </w:r>
    </w:p>
    <w:p w:rsidR="00230200" w:rsidRPr="00AE7210" w:rsidRDefault="00536A54" w:rsidP="003C4FC7">
      <w:pPr>
        <w:spacing w:before="120" w:after="120" w:line="288" w:lineRule="auto"/>
        <w:ind w:firstLine="720"/>
        <w:jc w:val="both"/>
        <w:rPr>
          <w:i/>
          <w:szCs w:val="28"/>
        </w:rPr>
      </w:pPr>
      <w:r w:rsidRPr="00AE7210">
        <w:rPr>
          <w:i/>
          <w:szCs w:val="28"/>
        </w:rPr>
        <w:t>C</w:t>
      </w:r>
      <w:r w:rsidR="00230200" w:rsidRPr="00AE7210">
        <w:rPr>
          <w:i/>
          <w:szCs w:val="28"/>
        </w:rPr>
        <w:t xml:space="preserve">ông tác xây dựng trường đạt </w:t>
      </w:r>
      <w:r w:rsidRPr="00AE7210">
        <w:rPr>
          <w:i/>
          <w:szCs w:val="28"/>
          <w:shd w:val="clear" w:color="auto" w:fill="FFFFFF"/>
          <w:lang w:val="de-DE"/>
        </w:rPr>
        <w:t>c</w:t>
      </w:r>
      <w:r w:rsidR="00230200" w:rsidRPr="00AE7210">
        <w:rPr>
          <w:i/>
          <w:szCs w:val="28"/>
          <w:shd w:val="clear" w:color="auto" w:fill="FFFFFF"/>
          <w:lang w:val="de-DE"/>
        </w:rPr>
        <w:t>huẩn quốc gia</w:t>
      </w:r>
      <w:r w:rsidR="00230200" w:rsidRPr="00AE7210">
        <w:rPr>
          <w:i/>
          <w:szCs w:val="28"/>
        </w:rPr>
        <w:t xml:space="preserve"> </w:t>
      </w:r>
      <w:r w:rsidR="00327569">
        <w:rPr>
          <w:i/>
          <w:szCs w:val="28"/>
        </w:rPr>
        <w:t xml:space="preserve">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 xml:space="preserve">đã trở thành một chủ trương lớn, thể hiện tầm nhìn, tính chiến lược của ngành giáo dục nhằm nâng cao chất lượng, phát triển giáo dục theo hướng chuẩn hoá, hiện đại hoá và xã hội hoá. Từ thực tiễn xây dựng trường đạt </w:t>
      </w:r>
      <w:r w:rsidR="006E15CD">
        <w:rPr>
          <w:i/>
          <w:szCs w:val="28"/>
          <w:shd w:val="clear" w:color="auto" w:fill="FFFFFF"/>
          <w:lang w:val="de-DE"/>
        </w:rPr>
        <w:t>c</w:t>
      </w:r>
      <w:r w:rsidR="00230200" w:rsidRPr="00AE7210">
        <w:rPr>
          <w:i/>
          <w:szCs w:val="28"/>
          <w:shd w:val="clear" w:color="auto" w:fill="FFFFFF"/>
          <w:lang w:val="de-DE"/>
        </w:rPr>
        <w:t>huẩn quốc gia</w:t>
      </w:r>
      <w:r w:rsidRPr="00AE7210">
        <w:rPr>
          <w:i/>
          <w:szCs w:val="28"/>
          <w:shd w:val="clear" w:color="auto" w:fill="FFFFFF"/>
          <w:lang w:val="de-DE"/>
        </w:rPr>
        <w:t xml:space="preserve"> và </w:t>
      </w:r>
      <w:r w:rsidRPr="00AE7210">
        <w:rPr>
          <w:i/>
          <w:szCs w:val="28"/>
        </w:rPr>
        <w:t>k</w:t>
      </w:r>
      <w:r w:rsidRPr="00AE7210">
        <w:rPr>
          <w:i/>
          <w:spacing w:val="-4"/>
          <w:szCs w:val="28"/>
        </w:rPr>
        <w:t>iểm định chất lượng giáo dục</w:t>
      </w:r>
      <w:r w:rsidRPr="00AE7210">
        <w:rPr>
          <w:i/>
          <w:spacing w:val="2"/>
          <w:szCs w:val="28"/>
        </w:rPr>
        <w:t xml:space="preserve"> </w:t>
      </w:r>
      <w:r w:rsidR="00230200" w:rsidRPr="00AE7210">
        <w:rPr>
          <w:i/>
          <w:szCs w:val="28"/>
        </w:rPr>
        <w:t>ở các địa phương cho thấy đây là chủ trương đúng đắn, hợp ý Đảng, lòng dân, được xã hội đón nhận và tạo diện mạo mới, vị thế mới, sự chuyển biến tí</w:t>
      </w:r>
      <w:r w:rsidRPr="00AE7210">
        <w:rPr>
          <w:i/>
          <w:szCs w:val="28"/>
        </w:rPr>
        <w:t>ch cực, rõ nét trong các nhà trường</w:t>
      </w:r>
      <w:r w:rsidR="00230200" w:rsidRPr="00AE7210">
        <w:rPr>
          <w:i/>
          <w:szCs w:val="28"/>
        </w:rPr>
        <w:t>, mang lại lợi ích thiết thực cho học sinh.</w:t>
      </w:r>
    </w:p>
    <w:p w:rsidR="00230200" w:rsidRPr="00AE7210" w:rsidRDefault="00230200" w:rsidP="003C4FC7">
      <w:pPr>
        <w:tabs>
          <w:tab w:val="left" w:pos="990"/>
          <w:tab w:val="left" w:pos="1080"/>
        </w:tabs>
        <w:spacing w:before="120" w:after="120" w:line="288" w:lineRule="auto"/>
        <w:ind w:firstLine="720"/>
        <w:jc w:val="both"/>
        <w:rPr>
          <w:i/>
          <w:szCs w:val="28"/>
          <w:lang w:val="pt-BR"/>
        </w:rPr>
      </w:pPr>
      <w:r w:rsidRPr="00AE7210">
        <w:rPr>
          <w:i/>
          <w:spacing w:val="-4"/>
          <w:szCs w:val="28"/>
        </w:rPr>
        <w:t>Kiểm định chất lượng giáo dục</w:t>
      </w:r>
      <w:r w:rsidRPr="00AE7210">
        <w:rPr>
          <w:i/>
          <w:spacing w:val="2"/>
          <w:szCs w:val="28"/>
        </w:rPr>
        <w:t xml:space="preserve"> </w:t>
      </w:r>
      <w:r w:rsidR="00536A54" w:rsidRPr="00AE7210">
        <w:rPr>
          <w:i/>
          <w:spacing w:val="2"/>
          <w:szCs w:val="28"/>
        </w:rPr>
        <w:t xml:space="preserve">được xác định </w:t>
      </w:r>
      <w:r w:rsidRPr="00AE7210">
        <w:rPr>
          <w:i/>
          <w:spacing w:val="2"/>
          <w:szCs w:val="28"/>
        </w:rPr>
        <w:t>là một g</w:t>
      </w:r>
      <w:r w:rsidR="006E15CD" w:rsidRPr="00AE7210">
        <w:rPr>
          <w:i/>
          <w:spacing w:val="2"/>
          <w:szCs w:val="28"/>
        </w:rPr>
        <w:t>iải pháp quản lý để nâng cao chất lượng giáo dục</w:t>
      </w:r>
      <w:r w:rsidR="00536A54" w:rsidRPr="00AE7210">
        <w:rPr>
          <w:i/>
          <w:spacing w:val="2"/>
          <w:szCs w:val="28"/>
        </w:rPr>
        <w:t xml:space="preserve">. Trong những năm gần đây, </w:t>
      </w:r>
      <w:r w:rsidRPr="00AE7210">
        <w:rPr>
          <w:i/>
          <w:spacing w:val="2"/>
          <w:szCs w:val="28"/>
          <w:lang w:val="fr-FR"/>
        </w:rPr>
        <w:t xml:space="preserve">công tác </w:t>
      </w:r>
      <w:r w:rsidR="00536A54" w:rsidRPr="00AE7210">
        <w:rPr>
          <w:i/>
          <w:spacing w:val="2"/>
          <w:szCs w:val="28"/>
          <w:lang w:val="fr-FR"/>
        </w:rPr>
        <w:t xml:space="preserve">này </w:t>
      </w:r>
      <w:r w:rsidRPr="00AE7210">
        <w:rPr>
          <w:i/>
          <w:spacing w:val="2"/>
          <w:szCs w:val="28"/>
          <w:lang w:val="fr-FR"/>
        </w:rPr>
        <w:t xml:space="preserve">tiếp tục </w:t>
      </w:r>
      <w:r w:rsidR="00327569">
        <w:rPr>
          <w:i/>
          <w:spacing w:val="2"/>
          <w:szCs w:val="28"/>
          <w:lang w:val="fr-FR"/>
        </w:rPr>
        <w:t xml:space="preserve">được </w:t>
      </w:r>
      <w:r w:rsidRPr="00AE7210">
        <w:rPr>
          <w:i/>
          <w:spacing w:val="2"/>
          <w:szCs w:val="28"/>
          <w:lang w:val="fr-FR"/>
        </w:rPr>
        <w:t>đổi mới, các giải pháp phát huy hiệu quả</w:t>
      </w:r>
      <w:r w:rsidR="00010213">
        <w:rPr>
          <w:i/>
          <w:spacing w:val="2"/>
          <w:szCs w:val="28"/>
          <w:lang w:val="fr-FR"/>
        </w:rPr>
        <w:t>,</w:t>
      </w:r>
      <w:r w:rsidRPr="00AE7210">
        <w:rPr>
          <w:i/>
          <w:spacing w:val="2"/>
          <w:szCs w:val="28"/>
          <w:lang w:val="fr-FR"/>
        </w:rPr>
        <w:t xml:space="preserve"> góp phần duy trì đảm bảo và nâng cao chất lượng giáo dục các nhà trường. </w:t>
      </w:r>
      <w:r w:rsidR="00010213">
        <w:rPr>
          <w:i/>
          <w:szCs w:val="28"/>
          <w:lang w:val="pt-BR"/>
        </w:rPr>
        <w:t>C</w:t>
      </w:r>
      <w:r w:rsidRPr="00AE7210">
        <w:rPr>
          <w:i/>
          <w:szCs w:val="28"/>
          <w:lang w:val="es-ES"/>
        </w:rPr>
        <w:t xml:space="preserve">ác cấp quản lý giáo dục, các nhà trường được tiếp cận với mô hình quản lý hiện đại, tiên tiến. Qua tự đánh giá, đánh giá ngoài nhiều nhà trường đã thấy được hiện trạng chất lượng, điểm mạnh, điểm yếu và đã xây dựng kế hoạch cải tiến chất lượng sát thực và hiệu quả hơn. </w:t>
      </w:r>
      <w:r w:rsidR="00536A54" w:rsidRPr="00AE7210">
        <w:rPr>
          <w:i/>
          <w:spacing w:val="-4"/>
          <w:szCs w:val="28"/>
        </w:rPr>
        <w:t>Kiểm định chất lượng giáo dục</w:t>
      </w:r>
      <w:r w:rsidRPr="00AE7210">
        <w:rPr>
          <w:i/>
          <w:szCs w:val="28"/>
          <w:lang w:val="es-ES"/>
        </w:rPr>
        <w:t xml:space="preserve"> từng bước làm thay đổi cách nhìn nhận về công tác quản lý và chỉ đạo, tăng cường năng lực quản lý nhà trường và quản lý dạy, học. </w:t>
      </w:r>
      <w:r w:rsidRPr="00AE7210">
        <w:rPr>
          <w:i/>
          <w:szCs w:val="28"/>
        </w:rPr>
        <w:t xml:space="preserve">Trong các </w:t>
      </w:r>
      <w:r w:rsidR="006E15CD">
        <w:rPr>
          <w:i/>
          <w:szCs w:val="28"/>
        </w:rPr>
        <w:t>nhà trường</w:t>
      </w:r>
      <w:r w:rsidRPr="00AE7210">
        <w:rPr>
          <w:i/>
          <w:szCs w:val="28"/>
        </w:rPr>
        <w:t xml:space="preserve"> được </w:t>
      </w:r>
      <w:r w:rsidR="00536A54" w:rsidRPr="00AE7210">
        <w:rPr>
          <w:i/>
          <w:szCs w:val="28"/>
        </w:rPr>
        <w:t>công nh</w:t>
      </w:r>
      <w:r w:rsidR="00010213">
        <w:rPr>
          <w:i/>
          <w:szCs w:val="28"/>
        </w:rPr>
        <w:t>ận trường đạt chuẩn quốc gia và</w:t>
      </w:r>
      <w:r w:rsidR="00536A54" w:rsidRPr="00AE7210">
        <w:rPr>
          <w:i/>
          <w:szCs w:val="28"/>
        </w:rPr>
        <w:t xml:space="preserve"> đạt k</w:t>
      </w:r>
      <w:r w:rsidR="00536A54" w:rsidRPr="00AE7210">
        <w:rPr>
          <w:i/>
          <w:spacing w:val="-4"/>
          <w:szCs w:val="28"/>
        </w:rPr>
        <w:t>iểm định chất lượng giáo dục</w:t>
      </w:r>
      <w:r w:rsidR="00327569">
        <w:rPr>
          <w:i/>
          <w:spacing w:val="-4"/>
          <w:szCs w:val="28"/>
        </w:rPr>
        <w:t xml:space="preserve"> </w:t>
      </w:r>
      <w:r w:rsidR="00327569" w:rsidRPr="00AE7210">
        <w:rPr>
          <w:i/>
          <w:szCs w:val="28"/>
          <w:lang w:val="pt-BR"/>
        </w:rPr>
        <w:t>văn hóa chất lượng</w:t>
      </w:r>
      <w:r w:rsidR="00327569">
        <w:rPr>
          <w:i/>
          <w:szCs w:val="28"/>
          <w:lang w:val="pt-BR"/>
        </w:rPr>
        <w:t xml:space="preserve"> từng </w:t>
      </w:r>
      <w:r w:rsidR="00327569" w:rsidRPr="00AE7210">
        <w:rPr>
          <w:i/>
          <w:szCs w:val="28"/>
          <w:lang w:val="pt-BR"/>
        </w:rPr>
        <w:t xml:space="preserve">bước </w:t>
      </w:r>
      <w:r w:rsidR="00327569">
        <w:rPr>
          <w:i/>
          <w:szCs w:val="28"/>
          <w:lang w:val="pt-BR"/>
        </w:rPr>
        <w:t>hình thành</w:t>
      </w:r>
      <w:r w:rsidRPr="00AE7210">
        <w:rPr>
          <w:i/>
          <w:szCs w:val="28"/>
        </w:rPr>
        <w:t xml:space="preserve">, </w:t>
      </w:r>
      <w:r w:rsidRPr="00AE7210">
        <w:rPr>
          <w:i/>
          <w:szCs w:val="28"/>
          <w:lang w:val="pt-BR"/>
        </w:rPr>
        <w:t>cán b</w:t>
      </w:r>
      <w:r w:rsidR="00327569">
        <w:rPr>
          <w:i/>
          <w:szCs w:val="28"/>
          <w:lang w:val="pt-BR"/>
        </w:rPr>
        <w:t>ộ quản lý, giáo viên, nhân viên</w:t>
      </w:r>
      <w:r w:rsidR="00B725D0">
        <w:rPr>
          <w:i/>
          <w:szCs w:val="28"/>
          <w:lang w:val="pt-BR"/>
        </w:rPr>
        <w:t>,</w:t>
      </w:r>
      <w:r w:rsidRPr="00AE7210">
        <w:rPr>
          <w:i/>
          <w:szCs w:val="28"/>
          <w:lang w:val="pt-BR"/>
        </w:rPr>
        <w:t xml:space="preserve"> học sinh </w:t>
      </w:r>
      <w:r w:rsidR="00B725D0">
        <w:rPr>
          <w:i/>
          <w:szCs w:val="28"/>
          <w:lang w:val="pt-BR"/>
        </w:rPr>
        <w:t xml:space="preserve">và các lực lượng xã hội </w:t>
      </w:r>
      <w:r w:rsidRPr="00AE7210">
        <w:rPr>
          <w:i/>
          <w:szCs w:val="28"/>
          <w:lang w:val="pt-BR"/>
        </w:rPr>
        <w:t xml:space="preserve">có trách nhiệm xây dựng nhà trường ngày một tốt hơn. </w:t>
      </w:r>
    </w:p>
    <w:p w:rsidR="00AE7210" w:rsidRPr="00B64466" w:rsidRDefault="00DC51CD" w:rsidP="003C4FC7">
      <w:pPr>
        <w:tabs>
          <w:tab w:val="left" w:leader="dot" w:pos="8640"/>
        </w:tabs>
        <w:spacing w:before="120" w:after="120" w:line="288" w:lineRule="auto"/>
        <w:ind w:firstLine="720"/>
        <w:jc w:val="both"/>
        <w:rPr>
          <w:i/>
          <w:szCs w:val="28"/>
        </w:rPr>
      </w:pPr>
      <w:r w:rsidRPr="00B64466">
        <w:rPr>
          <w:i/>
          <w:szCs w:val="28"/>
        </w:rPr>
        <w:t xml:space="preserve">Công tác xây dựng trường đạt </w:t>
      </w:r>
      <w:r w:rsidRPr="00B64466">
        <w:rPr>
          <w:i/>
          <w:szCs w:val="28"/>
          <w:shd w:val="clear" w:color="auto" w:fill="FFFFFF"/>
          <w:lang w:val="de-DE"/>
        </w:rPr>
        <w:t>chuẩn quốc gia</w:t>
      </w:r>
      <w:r w:rsidRPr="00B64466">
        <w:rPr>
          <w:i/>
          <w:szCs w:val="28"/>
        </w:rPr>
        <w:t xml:space="preserve"> và kiểm định chất lượng giáo dục có mục tiêu cụ thể và cách tiếp cận khác nhau, </w:t>
      </w:r>
      <w:r w:rsidR="00AE7210" w:rsidRPr="00B64466">
        <w:rPr>
          <w:i/>
          <w:szCs w:val="28"/>
        </w:rPr>
        <w:t xml:space="preserve">nhưng các bộ tiêu chuẩn và quy trình đánh giá </w:t>
      </w:r>
      <w:r w:rsidR="0092502D" w:rsidRPr="00B64466">
        <w:rPr>
          <w:i/>
          <w:szCs w:val="28"/>
        </w:rPr>
        <w:t xml:space="preserve">được xây dựng </w:t>
      </w:r>
      <w:r w:rsidR="00AE7210" w:rsidRPr="00B64466">
        <w:rPr>
          <w:i/>
          <w:szCs w:val="28"/>
        </w:rPr>
        <w:t xml:space="preserve">khá gần nhau nên tạo ra sự chồng chéo, ít nhiều gây khó khăn cho </w:t>
      </w:r>
      <w:r w:rsidRPr="00B64466">
        <w:rPr>
          <w:i/>
          <w:szCs w:val="28"/>
        </w:rPr>
        <w:t>các nhà trường</w:t>
      </w:r>
      <w:r w:rsidR="00AE7210" w:rsidRPr="00B64466">
        <w:rPr>
          <w:i/>
          <w:szCs w:val="28"/>
        </w:rPr>
        <w:t>. Vì thế, việc tích hợp hai hoạt động này là yêu cầu có tính cấp thiết.</w:t>
      </w:r>
    </w:p>
    <w:p w:rsidR="00927E20" w:rsidRPr="00B64466" w:rsidRDefault="00927E20" w:rsidP="003C4FC7">
      <w:pPr>
        <w:tabs>
          <w:tab w:val="left" w:leader="dot" w:pos="8640"/>
        </w:tabs>
        <w:spacing w:before="120" w:after="120" w:line="288" w:lineRule="auto"/>
        <w:ind w:firstLine="720"/>
        <w:jc w:val="both"/>
        <w:rPr>
          <w:i/>
          <w:szCs w:val="28"/>
        </w:rPr>
      </w:pPr>
      <w:r w:rsidRPr="00B64466">
        <w:rPr>
          <w:i/>
          <w:szCs w:val="28"/>
          <w:lang w:val="pt-BR"/>
        </w:rPr>
        <w:t xml:space="preserve">Bộ </w:t>
      </w:r>
      <w:r w:rsidR="00AE7210" w:rsidRPr="00B64466">
        <w:rPr>
          <w:i/>
          <w:szCs w:val="28"/>
          <w:lang w:val="pt-BR"/>
        </w:rPr>
        <w:t>Giáo dục và Đào tạo</w:t>
      </w:r>
      <w:r w:rsidRPr="00B64466">
        <w:rPr>
          <w:i/>
          <w:szCs w:val="28"/>
          <w:lang w:val="pt-BR"/>
        </w:rPr>
        <w:t xml:space="preserve"> chủ trương tích hợp hoạt động công nhận trường đạt chuẩn quốc gia với kiểm định chất lượng giáo dục đối với trường mầm non, tiểu học</w:t>
      </w:r>
      <w:r w:rsidR="00AE7210" w:rsidRPr="00B64466">
        <w:rPr>
          <w:i/>
          <w:szCs w:val="28"/>
          <w:lang w:val="pt-BR"/>
        </w:rPr>
        <w:t xml:space="preserve">, </w:t>
      </w:r>
      <w:r w:rsidRPr="00B64466">
        <w:rPr>
          <w:i/>
          <w:szCs w:val="28"/>
          <w:lang w:val="pt-BR"/>
        </w:rPr>
        <w:t>trung học</w:t>
      </w:r>
      <w:r w:rsidR="00AE7210" w:rsidRPr="00B64466">
        <w:rPr>
          <w:i/>
          <w:szCs w:val="28"/>
          <w:lang w:val="pt-BR"/>
        </w:rPr>
        <w:t xml:space="preserve"> cơ sở, trung học phổ thông và trường phổ thông có </w:t>
      </w:r>
      <w:r w:rsidR="0092502D" w:rsidRPr="00B64466">
        <w:rPr>
          <w:i/>
          <w:szCs w:val="28"/>
          <w:lang w:val="pt-BR"/>
        </w:rPr>
        <w:t>n</w:t>
      </w:r>
      <w:r w:rsidR="00AE7210" w:rsidRPr="00B64466">
        <w:rPr>
          <w:i/>
          <w:szCs w:val="28"/>
          <w:lang w:val="pt-BR"/>
        </w:rPr>
        <w:t>hiều cấp học</w:t>
      </w:r>
      <w:r w:rsidRPr="00B64466">
        <w:rPr>
          <w:i/>
          <w:szCs w:val="28"/>
          <w:lang w:val="pt-BR"/>
        </w:rPr>
        <w:t xml:space="preserve">. </w:t>
      </w:r>
      <w:r w:rsidR="007871C0" w:rsidRPr="00B64466">
        <w:rPr>
          <w:i/>
          <w:szCs w:val="28"/>
          <w:lang w:val="pt-BR"/>
        </w:rPr>
        <w:t>Việc</w:t>
      </w:r>
      <w:r w:rsidRPr="00B64466">
        <w:rPr>
          <w:i/>
          <w:szCs w:val="28"/>
          <w:lang w:val="pt-BR"/>
        </w:rPr>
        <w:t xml:space="preserve"> tích hợp hai hoạt động này </w:t>
      </w:r>
      <w:r w:rsidRPr="00B64466">
        <w:rPr>
          <w:bCs/>
          <w:i/>
          <w:szCs w:val="28"/>
        </w:rPr>
        <w:t>phải đảm bảo</w:t>
      </w:r>
      <w:r w:rsidR="004F4C59" w:rsidRPr="00B64466">
        <w:rPr>
          <w:bCs/>
          <w:i/>
          <w:szCs w:val="28"/>
        </w:rPr>
        <w:t xml:space="preserve"> nguyên tắc</w:t>
      </w:r>
      <w:r w:rsidRPr="00B64466">
        <w:rPr>
          <w:bCs/>
          <w:i/>
          <w:szCs w:val="28"/>
        </w:rPr>
        <w:t xml:space="preserve">: </w:t>
      </w:r>
      <w:r w:rsidRPr="00B64466">
        <w:rPr>
          <w:i/>
          <w:szCs w:val="28"/>
        </w:rPr>
        <w:t xml:space="preserve">Tích hợp </w:t>
      </w:r>
      <w:r w:rsidRPr="00B64466">
        <w:rPr>
          <w:i/>
          <w:szCs w:val="28"/>
        </w:rPr>
        <w:lastRenderedPageBreak/>
        <w:t xml:space="preserve">không phải là bỏ hoạt động </w:t>
      </w:r>
      <w:r w:rsidRPr="00B64466">
        <w:rPr>
          <w:i/>
          <w:szCs w:val="28"/>
          <w:lang w:val="pt-BR"/>
        </w:rPr>
        <w:t>kiểm định chất lượng giáo dục</w:t>
      </w:r>
      <w:r w:rsidRPr="00B64466">
        <w:rPr>
          <w:i/>
          <w:szCs w:val="28"/>
        </w:rPr>
        <w:t xml:space="preserve"> hoặc bỏ hoạt động </w:t>
      </w:r>
      <w:r w:rsidR="00A93E04" w:rsidRPr="00B64466">
        <w:rPr>
          <w:i/>
          <w:szCs w:val="28"/>
        </w:rPr>
        <w:t>xây dựng</w:t>
      </w:r>
      <w:r w:rsidRPr="00B64466">
        <w:rPr>
          <w:i/>
          <w:szCs w:val="28"/>
        </w:rPr>
        <w:t xml:space="preserve"> trường đạt chuẩn quốc gia </w:t>
      </w:r>
      <w:r w:rsidR="007871C0" w:rsidRPr="00B64466">
        <w:rPr>
          <w:i/>
          <w:szCs w:val="28"/>
        </w:rPr>
        <w:t>mà</w:t>
      </w:r>
      <w:r w:rsidRPr="00B64466">
        <w:rPr>
          <w:i/>
          <w:szCs w:val="28"/>
        </w:rPr>
        <w:t xml:space="preserve"> vẫn phải đảm</w:t>
      </w:r>
      <w:r w:rsidR="00C5242B" w:rsidRPr="00B64466">
        <w:rPr>
          <w:i/>
          <w:szCs w:val="28"/>
        </w:rPr>
        <w:t xml:space="preserve"> bảo </w:t>
      </w:r>
      <w:r w:rsidRPr="00B64466">
        <w:rPr>
          <w:i/>
          <w:szCs w:val="28"/>
        </w:rPr>
        <w:t xml:space="preserve">mục tiêu cụ thể của hai hoạt động; </w:t>
      </w:r>
      <w:r w:rsidR="00AE7210" w:rsidRPr="00B64466">
        <w:rPr>
          <w:i/>
          <w:szCs w:val="28"/>
        </w:rPr>
        <w:t>x</w:t>
      </w:r>
      <w:r w:rsidRPr="00B64466">
        <w:rPr>
          <w:i/>
          <w:szCs w:val="28"/>
        </w:rPr>
        <w:t>ây dựng bộ tiêu chuẩn và quy trình đánh giá theo hướng dung hòa được hai cách tiếp cận (</w:t>
      </w:r>
      <w:r w:rsidR="00C5242B" w:rsidRPr="00B64466">
        <w:rPr>
          <w:i/>
          <w:szCs w:val="28"/>
        </w:rPr>
        <w:t>c</w:t>
      </w:r>
      <w:r w:rsidRPr="00B64466">
        <w:rPr>
          <w:i/>
          <w:szCs w:val="28"/>
        </w:rPr>
        <w:t xml:space="preserve">hất lượng là sự vượt trội và </w:t>
      </w:r>
      <w:r w:rsidR="00C5242B" w:rsidRPr="00B64466">
        <w:rPr>
          <w:i/>
          <w:szCs w:val="28"/>
        </w:rPr>
        <w:t>c</w:t>
      </w:r>
      <w:r w:rsidRPr="00B64466">
        <w:rPr>
          <w:i/>
          <w:szCs w:val="28"/>
        </w:rPr>
        <w:t>hất lượng là sự phù hợp với mục tiêu</w:t>
      </w:r>
      <w:r w:rsidR="00C5242B" w:rsidRPr="00B64466">
        <w:rPr>
          <w:i/>
          <w:szCs w:val="28"/>
        </w:rPr>
        <w:t>, phù hợp với sứ mạng</w:t>
      </w:r>
      <w:r w:rsidRPr="00B64466">
        <w:rPr>
          <w:i/>
          <w:szCs w:val="28"/>
        </w:rPr>
        <w:t xml:space="preserve">); đảm </w:t>
      </w:r>
      <w:r w:rsidR="00AE7210" w:rsidRPr="00B64466">
        <w:rPr>
          <w:i/>
          <w:szCs w:val="28"/>
        </w:rPr>
        <w:t xml:space="preserve">bảo </w:t>
      </w:r>
      <w:r w:rsidRPr="00B64466">
        <w:rPr>
          <w:i/>
          <w:szCs w:val="28"/>
        </w:rPr>
        <w:t xml:space="preserve">được tính tự nguyện và bắt buộc; </w:t>
      </w:r>
      <w:r w:rsidR="00AE7210" w:rsidRPr="00B64466">
        <w:rPr>
          <w:i/>
          <w:szCs w:val="28"/>
        </w:rPr>
        <w:t>h</w:t>
      </w:r>
      <w:r w:rsidRPr="00B64466">
        <w:rPr>
          <w:i/>
          <w:szCs w:val="28"/>
        </w:rPr>
        <w:t xml:space="preserve">ạn chế được bệnh thành tích trong việc đánh giá nhà trường. </w:t>
      </w:r>
    </w:p>
    <w:p w:rsidR="00641414" w:rsidRPr="00AE7210" w:rsidRDefault="00641414" w:rsidP="003C4FC7">
      <w:pPr>
        <w:spacing w:before="120" w:after="120" w:line="288" w:lineRule="auto"/>
        <w:ind w:firstLine="720"/>
        <w:jc w:val="both"/>
        <w:rPr>
          <w:i/>
          <w:szCs w:val="28"/>
          <w:lang w:val="vi-VN"/>
        </w:rPr>
      </w:pPr>
      <w:r w:rsidRPr="00AE7210">
        <w:rPr>
          <w:i/>
          <w:szCs w:val="28"/>
          <w:lang w:val="en-US"/>
        </w:rPr>
        <w:t xml:space="preserve">Cuốn TÀI LIỆU TẬP HUẤN </w:t>
      </w:r>
      <w:r w:rsidR="00927E20" w:rsidRPr="00AE7210">
        <w:rPr>
          <w:i/>
          <w:szCs w:val="28"/>
          <w:lang w:val="en-US"/>
        </w:rPr>
        <w:t xml:space="preserve">TỰ ĐÁNH GIÁ, </w:t>
      </w:r>
      <w:r w:rsidRPr="00AE7210">
        <w:rPr>
          <w:i/>
          <w:szCs w:val="28"/>
          <w:lang w:val="en-US"/>
        </w:rPr>
        <w:t xml:space="preserve">ĐÁNH GIÁ NGOÀI </w:t>
      </w:r>
      <w:r w:rsidR="007013C4">
        <w:rPr>
          <w:i/>
          <w:szCs w:val="28"/>
          <w:lang w:val="en-US"/>
        </w:rPr>
        <w:t>TRƯỜNG MẦM NON</w:t>
      </w:r>
      <w:r w:rsidRPr="00AE7210">
        <w:rPr>
          <w:i/>
          <w:szCs w:val="28"/>
          <w:lang w:val="en-US"/>
        </w:rPr>
        <w:t xml:space="preserve"> được biên soạn với mục đích giúp các cấp quản lý giáo dục, các cơ sở giáo dục, cán bộ quản lý và giáo viên thực hiện tốt nhiệm vụ này. </w:t>
      </w:r>
      <w:r w:rsidRPr="00AE7210">
        <w:rPr>
          <w:i/>
          <w:szCs w:val="28"/>
          <w:lang w:val="vi-VN"/>
        </w:rPr>
        <w:t xml:space="preserve">Tài liệu bao gồm các chuyên đề có tính khái quát về </w:t>
      </w:r>
      <w:r w:rsidR="00927E20" w:rsidRPr="00AE7210">
        <w:rPr>
          <w:i/>
          <w:szCs w:val="28"/>
          <w:lang w:val="en-US"/>
        </w:rPr>
        <w:t xml:space="preserve">đổi mới quản lý chất lượng giáo dục; </w:t>
      </w:r>
      <w:r w:rsidRPr="00AE7210">
        <w:rPr>
          <w:i/>
          <w:szCs w:val="28"/>
          <w:lang w:val="vi-VN"/>
        </w:rPr>
        <w:t>những vấn đề</w:t>
      </w:r>
      <w:r w:rsidRPr="00AE7210">
        <w:rPr>
          <w:i/>
          <w:szCs w:val="28"/>
          <w:lang w:val="en-US"/>
        </w:rPr>
        <w:t xml:space="preserve"> về </w:t>
      </w:r>
      <w:r w:rsidRPr="00AE7210">
        <w:rPr>
          <w:i/>
          <w:szCs w:val="28"/>
          <w:lang w:val="vi-VN"/>
        </w:rPr>
        <w:t xml:space="preserve">kỹ thuật và nghiệp vụ </w:t>
      </w:r>
      <w:r w:rsidR="00927E20" w:rsidRPr="00AE7210">
        <w:rPr>
          <w:i/>
          <w:szCs w:val="28"/>
          <w:lang w:val="en-US"/>
        </w:rPr>
        <w:t xml:space="preserve">tự đánh giá, </w:t>
      </w:r>
      <w:r w:rsidRPr="00AE7210">
        <w:rPr>
          <w:i/>
          <w:szCs w:val="28"/>
          <w:lang w:val="vi-VN"/>
        </w:rPr>
        <w:t xml:space="preserve">đánh giá ngoài </w:t>
      </w:r>
      <w:r w:rsidR="007013C4">
        <w:rPr>
          <w:i/>
          <w:szCs w:val="28"/>
          <w:lang w:val="vi-VN"/>
        </w:rPr>
        <w:t>trường mầm non</w:t>
      </w:r>
      <w:r w:rsidR="00927E20" w:rsidRPr="00AE7210">
        <w:rPr>
          <w:i/>
          <w:szCs w:val="28"/>
          <w:lang w:val="en-US"/>
        </w:rPr>
        <w:t>,...</w:t>
      </w:r>
      <w:r w:rsidRPr="00AE7210">
        <w:rPr>
          <w:i/>
          <w:szCs w:val="28"/>
          <w:lang w:val="vi-VN"/>
        </w:rPr>
        <w:t xml:space="preserve"> Tài liệu này sẽ hỗ trợ cho hoạt động </w:t>
      </w:r>
      <w:r w:rsidR="00927E20" w:rsidRPr="00AE7210">
        <w:rPr>
          <w:i/>
          <w:szCs w:val="28"/>
          <w:lang w:val="en-US"/>
        </w:rPr>
        <w:t xml:space="preserve">tự đánh giá, </w:t>
      </w:r>
      <w:r w:rsidRPr="00AE7210">
        <w:rPr>
          <w:i/>
          <w:szCs w:val="28"/>
          <w:lang w:val="vi-VN"/>
        </w:rPr>
        <w:t xml:space="preserve">đánh giá ngoài </w:t>
      </w:r>
      <w:r w:rsidR="007013C4">
        <w:rPr>
          <w:i/>
          <w:szCs w:val="28"/>
          <w:lang w:val="vi-VN"/>
        </w:rPr>
        <w:t>trường mầm non</w:t>
      </w:r>
      <w:r w:rsidRPr="00AE7210">
        <w:rPr>
          <w:i/>
          <w:szCs w:val="28"/>
          <w:lang w:val="vi-VN"/>
        </w:rPr>
        <w:t xml:space="preserve"> </w:t>
      </w:r>
      <w:r w:rsidR="00927E20" w:rsidRPr="00AE7210">
        <w:rPr>
          <w:i/>
          <w:szCs w:val="28"/>
          <w:lang w:val="en-US"/>
        </w:rPr>
        <w:t>tại</w:t>
      </w:r>
      <w:r w:rsidRPr="00AE7210">
        <w:rPr>
          <w:i/>
          <w:szCs w:val="28"/>
          <w:lang w:val="vi-VN"/>
        </w:rPr>
        <w:t xml:space="preserve"> các địa phương.</w:t>
      </w:r>
    </w:p>
    <w:p w:rsidR="00641414" w:rsidRPr="00A93E04" w:rsidRDefault="00641414" w:rsidP="003C4FC7">
      <w:pPr>
        <w:spacing w:before="120" w:after="120" w:line="288" w:lineRule="auto"/>
        <w:ind w:firstLine="720"/>
        <w:jc w:val="both"/>
        <w:rPr>
          <w:i/>
          <w:spacing w:val="-2"/>
          <w:szCs w:val="28"/>
          <w:lang w:val="en-US"/>
        </w:rPr>
      </w:pPr>
      <w:r w:rsidRPr="00A93E04">
        <w:rPr>
          <w:i/>
          <w:spacing w:val="-2"/>
          <w:szCs w:val="28"/>
          <w:lang w:val="vi-VN"/>
        </w:rPr>
        <w:t xml:space="preserve">Kính mong nhận được ý kiến góp ý của các nhà khoa học, nhà quản lý, các nhà giáo để </w:t>
      </w:r>
      <w:r w:rsidRPr="00A93E04">
        <w:rPr>
          <w:i/>
          <w:spacing w:val="-2"/>
          <w:szCs w:val="28"/>
          <w:lang w:val="en-US"/>
        </w:rPr>
        <w:t>tài liệu được</w:t>
      </w:r>
      <w:r w:rsidRPr="00A93E04">
        <w:rPr>
          <w:i/>
          <w:spacing w:val="-2"/>
          <w:szCs w:val="28"/>
          <w:lang w:val="vi-VN"/>
        </w:rPr>
        <w:t xml:space="preserve"> hoàn thiện </w:t>
      </w:r>
      <w:r w:rsidRPr="00A93E04">
        <w:rPr>
          <w:i/>
          <w:spacing w:val="-2"/>
          <w:szCs w:val="28"/>
          <w:lang w:val="en-US"/>
        </w:rPr>
        <w:t>hơn</w:t>
      </w:r>
      <w:r w:rsidRPr="00A93E04">
        <w:rPr>
          <w:i/>
          <w:spacing w:val="-2"/>
          <w:szCs w:val="28"/>
          <w:lang w:val="vi-VN"/>
        </w:rPr>
        <w:t xml:space="preserve">, phục vụ tốt công tác </w:t>
      </w:r>
      <w:r w:rsidR="00927E20" w:rsidRPr="00A93E04">
        <w:rPr>
          <w:i/>
          <w:spacing w:val="-2"/>
          <w:szCs w:val="28"/>
        </w:rPr>
        <w:t>xây dựng trường đạt chuẩn quốc gia và kiểm định chất lượng giáo dục</w:t>
      </w:r>
      <w:r w:rsidRPr="00A93E04">
        <w:rPr>
          <w:i/>
          <w:spacing w:val="-2"/>
          <w:szCs w:val="28"/>
          <w:lang w:val="vi-VN"/>
        </w:rPr>
        <w:t xml:space="preserve"> </w:t>
      </w:r>
      <w:r w:rsidR="007013C4">
        <w:rPr>
          <w:i/>
          <w:spacing w:val="-2"/>
          <w:szCs w:val="28"/>
          <w:lang w:val="vi-VN"/>
        </w:rPr>
        <w:t>trường mầm non</w:t>
      </w:r>
      <w:r w:rsidRPr="00A93E04">
        <w:rPr>
          <w:i/>
          <w:spacing w:val="-2"/>
          <w:szCs w:val="28"/>
          <w:lang w:val="en-US"/>
        </w:rPr>
        <w:t>.</w:t>
      </w:r>
    </w:p>
    <w:p w:rsidR="00641414" w:rsidRPr="00AE7210" w:rsidRDefault="00235DF4" w:rsidP="003C4FC7">
      <w:pPr>
        <w:spacing w:before="120" w:after="120" w:line="288" w:lineRule="auto"/>
        <w:ind w:firstLine="720"/>
        <w:jc w:val="both"/>
        <w:rPr>
          <w:i/>
          <w:spacing w:val="2"/>
          <w:szCs w:val="28"/>
          <w:lang w:val="en-US"/>
        </w:rPr>
      </w:pPr>
      <w:r>
        <w:rPr>
          <w:i/>
          <w:spacing w:val="2"/>
          <w:szCs w:val="28"/>
          <w:lang w:val="en-US"/>
        </w:rPr>
        <w:t>T</w:t>
      </w:r>
      <w:r w:rsidR="00641414" w:rsidRPr="00AE7210">
        <w:rPr>
          <w:i/>
          <w:spacing w:val="2"/>
          <w:szCs w:val="28"/>
          <w:lang w:val="en-US"/>
        </w:rPr>
        <w:t>trâ</w:t>
      </w:r>
      <w:bookmarkStart w:id="0" w:name="_GoBack"/>
      <w:bookmarkEnd w:id="0"/>
      <w:r w:rsidR="00641414" w:rsidRPr="00AE7210">
        <w:rPr>
          <w:i/>
          <w:spacing w:val="2"/>
          <w:szCs w:val="28"/>
          <w:lang w:val="en-US"/>
        </w:rPr>
        <w:t>n trọng cảm ơn!</w:t>
      </w:r>
    </w:p>
    <w:sectPr w:rsidR="00641414" w:rsidRPr="00AE7210" w:rsidSect="00637127">
      <w:pgSz w:w="11907" w:h="16839" w:code="9"/>
      <w:pgMar w:top="1134" w:right="1134" w:bottom="1134" w:left="1701" w:header="720" w:footer="720" w:gutter="0"/>
      <w:cols w:space="56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766"/>
    <w:multiLevelType w:val="hybridMultilevel"/>
    <w:tmpl w:val="6BCA8AB2"/>
    <w:lvl w:ilvl="0" w:tplc="5C966144">
      <w:start w:val="1"/>
      <w:numFmt w:val="bullet"/>
      <w:lvlText w:val=""/>
      <w:lvlJc w:val="left"/>
      <w:pPr>
        <w:tabs>
          <w:tab w:val="num" w:pos="720"/>
        </w:tabs>
        <w:ind w:left="720" w:hanging="360"/>
      </w:pPr>
      <w:rPr>
        <w:rFonts w:ascii="Wingdings" w:hAnsi="Wingdings" w:hint="default"/>
      </w:rPr>
    </w:lvl>
    <w:lvl w:ilvl="1" w:tplc="D6062F62" w:tentative="1">
      <w:start w:val="1"/>
      <w:numFmt w:val="bullet"/>
      <w:lvlText w:val=""/>
      <w:lvlJc w:val="left"/>
      <w:pPr>
        <w:tabs>
          <w:tab w:val="num" w:pos="1440"/>
        </w:tabs>
        <w:ind w:left="1440" w:hanging="360"/>
      </w:pPr>
      <w:rPr>
        <w:rFonts w:ascii="Wingdings" w:hAnsi="Wingdings" w:hint="default"/>
      </w:rPr>
    </w:lvl>
    <w:lvl w:ilvl="2" w:tplc="0BECCF52" w:tentative="1">
      <w:start w:val="1"/>
      <w:numFmt w:val="bullet"/>
      <w:lvlText w:val=""/>
      <w:lvlJc w:val="left"/>
      <w:pPr>
        <w:tabs>
          <w:tab w:val="num" w:pos="2160"/>
        </w:tabs>
        <w:ind w:left="2160" w:hanging="360"/>
      </w:pPr>
      <w:rPr>
        <w:rFonts w:ascii="Wingdings" w:hAnsi="Wingdings" w:hint="default"/>
      </w:rPr>
    </w:lvl>
    <w:lvl w:ilvl="3" w:tplc="16E811DE" w:tentative="1">
      <w:start w:val="1"/>
      <w:numFmt w:val="bullet"/>
      <w:lvlText w:val=""/>
      <w:lvlJc w:val="left"/>
      <w:pPr>
        <w:tabs>
          <w:tab w:val="num" w:pos="2880"/>
        </w:tabs>
        <w:ind w:left="2880" w:hanging="360"/>
      </w:pPr>
      <w:rPr>
        <w:rFonts w:ascii="Wingdings" w:hAnsi="Wingdings" w:hint="default"/>
      </w:rPr>
    </w:lvl>
    <w:lvl w:ilvl="4" w:tplc="D5944BE6" w:tentative="1">
      <w:start w:val="1"/>
      <w:numFmt w:val="bullet"/>
      <w:lvlText w:val=""/>
      <w:lvlJc w:val="left"/>
      <w:pPr>
        <w:tabs>
          <w:tab w:val="num" w:pos="3600"/>
        </w:tabs>
        <w:ind w:left="3600" w:hanging="360"/>
      </w:pPr>
      <w:rPr>
        <w:rFonts w:ascii="Wingdings" w:hAnsi="Wingdings" w:hint="default"/>
      </w:rPr>
    </w:lvl>
    <w:lvl w:ilvl="5" w:tplc="0A526C26" w:tentative="1">
      <w:start w:val="1"/>
      <w:numFmt w:val="bullet"/>
      <w:lvlText w:val=""/>
      <w:lvlJc w:val="left"/>
      <w:pPr>
        <w:tabs>
          <w:tab w:val="num" w:pos="4320"/>
        </w:tabs>
        <w:ind w:left="4320" w:hanging="360"/>
      </w:pPr>
      <w:rPr>
        <w:rFonts w:ascii="Wingdings" w:hAnsi="Wingdings" w:hint="default"/>
      </w:rPr>
    </w:lvl>
    <w:lvl w:ilvl="6" w:tplc="8A8E06BC" w:tentative="1">
      <w:start w:val="1"/>
      <w:numFmt w:val="bullet"/>
      <w:lvlText w:val=""/>
      <w:lvlJc w:val="left"/>
      <w:pPr>
        <w:tabs>
          <w:tab w:val="num" w:pos="5040"/>
        </w:tabs>
        <w:ind w:left="5040" w:hanging="360"/>
      </w:pPr>
      <w:rPr>
        <w:rFonts w:ascii="Wingdings" w:hAnsi="Wingdings" w:hint="default"/>
      </w:rPr>
    </w:lvl>
    <w:lvl w:ilvl="7" w:tplc="9F26E692" w:tentative="1">
      <w:start w:val="1"/>
      <w:numFmt w:val="bullet"/>
      <w:lvlText w:val=""/>
      <w:lvlJc w:val="left"/>
      <w:pPr>
        <w:tabs>
          <w:tab w:val="num" w:pos="5760"/>
        </w:tabs>
        <w:ind w:left="5760" w:hanging="360"/>
      </w:pPr>
      <w:rPr>
        <w:rFonts w:ascii="Wingdings" w:hAnsi="Wingdings" w:hint="default"/>
      </w:rPr>
    </w:lvl>
    <w:lvl w:ilvl="8" w:tplc="F8DE004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41414"/>
    <w:rsid w:val="00010213"/>
    <w:rsid w:val="000E65B5"/>
    <w:rsid w:val="000F6BA9"/>
    <w:rsid w:val="00153E8C"/>
    <w:rsid w:val="00180791"/>
    <w:rsid w:val="001F3F83"/>
    <w:rsid w:val="00230200"/>
    <w:rsid w:val="00235DF4"/>
    <w:rsid w:val="002417BA"/>
    <w:rsid w:val="00327569"/>
    <w:rsid w:val="00365F2F"/>
    <w:rsid w:val="003C4FC7"/>
    <w:rsid w:val="003E3A09"/>
    <w:rsid w:val="004F4C59"/>
    <w:rsid w:val="00532E6D"/>
    <w:rsid w:val="00536A54"/>
    <w:rsid w:val="00577233"/>
    <w:rsid w:val="005F3809"/>
    <w:rsid w:val="00637127"/>
    <w:rsid w:val="00641414"/>
    <w:rsid w:val="00663AD8"/>
    <w:rsid w:val="00690F14"/>
    <w:rsid w:val="006E15CD"/>
    <w:rsid w:val="007013C4"/>
    <w:rsid w:val="007871C0"/>
    <w:rsid w:val="007C05D5"/>
    <w:rsid w:val="008A0469"/>
    <w:rsid w:val="0092502D"/>
    <w:rsid w:val="00927E20"/>
    <w:rsid w:val="00950317"/>
    <w:rsid w:val="00A93E04"/>
    <w:rsid w:val="00AE7210"/>
    <w:rsid w:val="00B6395D"/>
    <w:rsid w:val="00B64466"/>
    <w:rsid w:val="00B725D0"/>
    <w:rsid w:val="00C5242B"/>
    <w:rsid w:val="00C66371"/>
    <w:rsid w:val="00CC0AF3"/>
    <w:rsid w:val="00D256E6"/>
    <w:rsid w:val="00D51BFA"/>
    <w:rsid w:val="00D61A23"/>
    <w:rsid w:val="00DC51CD"/>
    <w:rsid w:val="00E756B7"/>
    <w:rsid w:val="00F75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676AB"/>
  <w15:docId w15:val="{CB21F0D1-207D-441B-A507-8807CD01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414"/>
    <w:pPr>
      <w:widowControl w:val="0"/>
      <w:spacing w:after="0" w:line="240" w:lineRule="auto"/>
    </w:pPr>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641414"/>
    <w:pPr>
      <w:spacing w:before="120"/>
      <w:jc w:val="both"/>
    </w:pPr>
    <w:rPr>
      <w:rFonts w:ascii=".VnTime" w:hAnsi=".VnTime"/>
    </w:rPr>
  </w:style>
  <w:style w:type="character" w:customStyle="1" w:styleId="BodyText2Char">
    <w:name w:val="Body Text 2 Char"/>
    <w:basedOn w:val="DefaultParagraphFont"/>
    <w:link w:val="BodyText2"/>
    <w:uiPriority w:val="99"/>
    <w:rsid w:val="00641414"/>
    <w:rPr>
      <w:rFonts w:ascii=".VnTime" w:eastAsia="Times New Roman" w:hAnsi=".VnTime" w:cs="Times New Roman"/>
      <w:szCs w:val="24"/>
      <w:lang w:val="en-GB"/>
    </w:rPr>
  </w:style>
  <w:style w:type="character" w:customStyle="1" w:styleId="apple-converted-space">
    <w:name w:val="apple-converted-space"/>
    <w:rsid w:val="001F3F83"/>
    <w:rPr>
      <w:rFonts w:cs="Times New Roman"/>
    </w:rPr>
  </w:style>
  <w:style w:type="paragraph" w:styleId="ListParagraph">
    <w:name w:val="List Paragraph"/>
    <w:basedOn w:val="Normal"/>
    <w:uiPriority w:val="34"/>
    <w:qFormat/>
    <w:rsid w:val="00230200"/>
    <w:pPr>
      <w:widowControl/>
      <w:ind w:left="720"/>
      <w:contextualSpacing/>
    </w:pPr>
    <w:rPr>
      <w:sz w:val="24"/>
      <w:lang w:val="en-US"/>
    </w:rPr>
  </w:style>
  <w:style w:type="character" w:styleId="CommentReference">
    <w:name w:val="annotation reference"/>
    <w:basedOn w:val="DefaultParagraphFont"/>
    <w:uiPriority w:val="99"/>
    <w:semiHidden/>
    <w:unhideWhenUsed/>
    <w:rsid w:val="00C5242B"/>
    <w:rPr>
      <w:sz w:val="16"/>
      <w:szCs w:val="16"/>
    </w:rPr>
  </w:style>
  <w:style w:type="paragraph" w:styleId="CommentText">
    <w:name w:val="annotation text"/>
    <w:basedOn w:val="Normal"/>
    <w:link w:val="CommentTextChar"/>
    <w:uiPriority w:val="99"/>
    <w:semiHidden/>
    <w:unhideWhenUsed/>
    <w:rsid w:val="00C5242B"/>
    <w:rPr>
      <w:sz w:val="20"/>
      <w:szCs w:val="20"/>
    </w:rPr>
  </w:style>
  <w:style w:type="character" w:customStyle="1" w:styleId="CommentTextChar">
    <w:name w:val="Comment Text Char"/>
    <w:basedOn w:val="DefaultParagraphFont"/>
    <w:link w:val="CommentText"/>
    <w:uiPriority w:val="99"/>
    <w:semiHidden/>
    <w:rsid w:val="00C5242B"/>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242B"/>
    <w:rPr>
      <w:b/>
      <w:bCs/>
    </w:rPr>
  </w:style>
  <w:style w:type="character" w:customStyle="1" w:styleId="CommentSubjectChar">
    <w:name w:val="Comment Subject Char"/>
    <w:basedOn w:val="CommentTextChar"/>
    <w:link w:val="CommentSubject"/>
    <w:uiPriority w:val="99"/>
    <w:semiHidden/>
    <w:rsid w:val="00C5242B"/>
    <w:rPr>
      <w:rFonts w:eastAsia="Times New Roman" w:cs="Times New Roman"/>
      <w:b/>
      <w:bCs/>
      <w:sz w:val="20"/>
      <w:szCs w:val="20"/>
      <w:lang w:val="en-GB"/>
    </w:rPr>
  </w:style>
  <w:style w:type="paragraph" w:styleId="BalloonText">
    <w:name w:val="Balloon Text"/>
    <w:basedOn w:val="Normal"/>
    <w:link w:val="BalloonTextChar"/>
    <w:uiPriority w:val="99"/>
    <w:semiHidden/>
    <w:unhideWhenUsed/>
    <w:rsid w:val="00C5242B"/>
    <w:rPr>
      <w:rFonts w:ascii="Tahoma" w:hAnsi="Tahoma" w:cs="Tahoma"/>
      <w:sz w:val="16"/>
      <w:szCs w:val="16"/>
    </w:rPr>
  </w:style>
  <w:style w:type="character" w:customStyle="1" w:styleId="BalloonTextChar">
    <w:name w:val="Balloon Text Char"/>
    <w:basedOn w:val="DefaultParagraphFont"/>
    <w:link w:val="BalloonText"/>
    <w:uiPriority w:val="99"/>
    <w:semiHidden/>
    <w:rsid w:val="00C5242B"/>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2507">
      <w:bodyDiv w:val="1"/>
      <w:marLeft w:val="0"/>
      <w:marRight w:val="0"/>
      <w:marTop w:val="0"/>
      <w:marBottom w:val="0"/>
      <w:divBdr>
        <w:top w:val="none" w:sz="0" w:space="0" w:color="auto"/>
        <w:left w:val="none" w:sz="0" w:space="0" w:color="auto"/>
        <w:bottom w:val="none" w:sz="0" w:space="0" w:color="auto"/>
        <w:right w:val="none" w:sz="0" w:space="0" w:color="auto"/>
      </w:divBdr>
      <w:divsChild>
        <w:div w:id="1234777516">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BB479-F886-4CC5-9B09-026C8EAC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45</cp:revision>
  <cp:lastPrinted>2018-10-25T02:28:00Z</cp:lastPrinted>
  <dcterms:created xsi:type="dcterms:W3CDTF">2018-10-17T03:54:00Z</dcterms:created>
  <dcterms:modified xsi:type="dcterms:W3CDTF">2019-03-12T11:15:00Z</dcterms:modified>
</cp:coreProperties>
</file>